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4B" w:rsidRPr="00FB6ECF" w:rsidRDefault="0031014B" w:rsidP="00DE4F2D">
      <w:pPr>
        <w:ind w:left="720"/>
        <w:jc w:val="center"/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</w:pPr>
      <w:r w:rsidRPr="00FB6ECF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  <w:t xml:space="preserve">GSB SPOR OKULLARI </w:t>
      </w:r>
      <w:r w:rsidR="00E03C15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  <w:t xml:space="preserve">ve GSB </w:t>
      </w:r>
      <w:r w:rsidR="00A56191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  <w:t xml:space="preserve">ENGELSİZ </w:t>
      </w:r>
      <w:r w:rsidR="00E03C15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  <w:t>SPOR OKULLARI</w:t>
      </w:r>
    </w:p>
    <w:p w:rsidR="004C17C0" w:rsidRDefault="00812E79" w:rsidP="00DE4F2D">
      <w:pPr>
        <w:ind w:left="720"/>
        <w:jc w:val="center"/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  <w:t xml:space="preserve">                                                              </w:t>
      </w:r>
      <w:r w:rsidR="0031014B" w:rsidRPr="00FB6ECF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  <w:t xml:space="preserve">Talep ve </w:t>
      </w:r>
      <w:r w:rsidR="004C17C0" w:rsidRPr="00FB6ECF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  <w:t>Değerlendirme Formu</w:t>
      </w:r>
      <w:r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tr-TR"/>
        </w:rPr>
        <w:t xml:space="preserve">                                     _ _ / _ _ / 2022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3366" w:rsidTr="00FC3366">
        <w:tc>
          <w:tcPr>
            <w:tcW w:w="2265" w:type="dxa"/>
          </w:tcPr>
          <w:p w:rsidR="00FC3366" w:rsidRDefault="00FC3366" w:rsidP="00F061B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SPOR DALI</w:t>
            </w:r>
          </w:p>
        </w:tc>
        <w:tc>
          <w:tcPr>
            <w:tcW w:w="2265" w:type="dxa"/>
          </w:tcPr>
          <w:p w:rsidR="00FC3366" w:rsidRDefault="00812E79" w:rsidP="00F061B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KULÜBÜ (Varsa)</w:t>
            </w:r>
          </w:p>
        </w:tc>
        <w:tc>
          <w:tcPr>
            <w:tcW w:w="2266" w:type="dxa"/>
          </w:tcPr>
          <w:p w:rsidR="00FC3366" w:rsidRDefault="00812E79" w:rsidP="00F061B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TESİS</w:t>
            </w:r>
          </w:p>
        </w:tc>
        <w:tc>
          <w:tcPr>
            <w:tcW w:w="2266" w:type="dxa"/>
          </w:tcPr>
          <w:p w:rsidR="00FC3366" w:rsidRDefault="00812E79" w:rsidP="00F061B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ANTRENÖR</w:t>
            </w:r>
          </w:p>
        </w:tc>
      </w:tr>
      <w:tr w:rsidR="00FC3366" w:rsidTr="00FC3366">
        <w:trPr>
          <w:trHeight w:val="405"/>
        </w:trPr>
        <w:tc>
          <w:tcPr>
            <w:tcW w:w="2265" w:type="dxa"/>
          </w:tcPr>
          <w:p w:rsidR="00FC3366" w:rsidRDefault="00FC3366" w:rsidP="00F061B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5" w:type="dxa"/>
          </w:tcPr>
          <w:p w:rsidR="00FC3366" w:rsidRDefault="00FC3366" w:rsidP="00F061B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</w:tcPr>
          <w:p w:rsidR="00FC3366" w:rsidRDefault="00FC3366" w:rsidP="00F061B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266" w:type="dxa"/>
          </w:tcPr>
          <w:p w:rsidR="00FC3366" w:rsidRDefault="00FC3366" w:rsidP="00F061B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FC3366" w:rsidRPr="00FC3366" w:rsidRDefault="007A7800" w:rsidP="00BB2FF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- </w:t>
      </w:r>
      <w:r w:rsidR="0031014B" w:rsidRPr="00FC3366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GSB Spor Okullarınd</w:t>
      </w:r>
      <w:r w:rsidR="00FC3366" w:rsidRPr="00FC3366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an ne şekilde haberdar </w:t>
      </w:r>
      <w:r w:rsidR="00C56D14" w:rsidRPr="00FC3366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oldunuz?</w:t>
      </w:r>
    </w:p>
    <w:p w:rsidR="0031014B" w:rsidRPr="00FB6ECF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62701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E3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Duyuru/İlan/Broşür</w:t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21971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>Sosyal Medya</w:t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</w:p>
    <w:p w:rsidR="00D53BD6" w:rsidRPr="00D53BD6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88275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31014B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>Antrenör/Arkadaş vası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tası ile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ab/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5545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Di</w:t>
      </w:r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ğer _ _ _ _ _ _ _ _ _ _ _ _ _ _</w:t>
      </w:r>
    </w:p>
    <w:p w:rsidR="004C17C0" w:rsidRPr="00FC3366" w:rsidRDefault="007A7800" w:rsidP="00BB2FF3">
      <w:pPr>
        <w:spacing w:before="100" w:beforeAutospacing="1" w:after="100" w:afterAutospacing="1" w:line="240" w:lineRule="auto"/>
        <w:ind w:left="-360" w:firstLine="360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- </w:t>
      </w:r>
      <w:r w:rsidR="00604CC5" w:rsidRPr="00FC3366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GSB Spor Okullarının</w:t>
      </w:r>
      <w:r w:rsidR="004C17C0" w:rsidRPr="00FC3366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amacı </w:t>
      </w:r>
      <w:r w:rsidR="00604CC5" w:rsidRPr="00FC3366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açıkça anlatıldı</w:t>
      </w:r>
      <w:r w:rsidR="00FC3366" w:rsidRPr="00FC3366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 w:rsidR="00C56D14" w:rsidRPr="00FC3366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mı?</w:t>
      </w:r>
    </w:p>
    <w:p w:rsidR="00FC3366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09914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Evet,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açıkça anlatıldı          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 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67252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Biraz anlatıldı       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</w:t>
      </w:r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61872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Hiç anlatılmadı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  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2089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>Kararsızım</w:t>
      </w:r>
    </w:p>
    <w:p w:rsidR="004C17C0" w:rsidRPr="007A7800" w:rsidRDefault="007A7800" w:rsidP="00BB2FF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-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 w:rsidR="004C17C0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Eğiti</w:t>
      </w:r>
      <w:r w:rsidR="00FC3366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min içeriği amacına uygun </w:t>
      </w:r>
      <w:r w:rsidR="00C56D14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muydu?</w:t>
      </w:r>
    </w:p>
    <w:p w:rsidR="00FC3366" w:rsidRPr="00FC3366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52891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Evet,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kesinlikle                  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14656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Biraz uyundu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    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76719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Hayır uygun değildi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53187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>Kararsızım</w:t>
      </w:r>
    </w:p>
    <w:p w:rsidR="00FC3366" w:rsidRPr="007A7800" w:rsidRDefault="007A7800" w:rsidP="00BB2FF3">
      <w:pPr>
        <w:spacing w:before="150" w:after="15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-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 w:rsidR="00A93C53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Antrenör/eğitici</w:t>
      </w:r>
      <w:r w:rsidR="004C17C0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profesyonel ve ra</w:t>
      </w:r>
      <w:r w:rsidR="00FC3366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hat bir eğitim ortamı yarattı </w:t>
      </w:r>
      <w:r w:rsidR="00C56D14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mı?</w:t>
      </w:r>
    </w:p>
    <w:p w:rsidR="00FC3366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27104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Evet, rahat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ve profesyonel bir ortam vardı         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         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69951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Biraz rahat biraz profesyoneldi      </w:t>
      </w:r>
    </w:p>
    <w:p w:rsidR="00FC3366" w:rsidRPr="00D53BD6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74029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Hayır,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rahat veya profesyonel değildi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                           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3382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>Kararsızım</w:t>
      </w:r>
    </w:p>
    <w:p w:rsidR="004C17C0" w:rsidRPr="007A7800" w:rsidRDefault="007A7800" w:rsidP="00BB2FF3">
      <w:pPr>
        <w:spacing w:before="150" w:after="15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-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 w:rsidR="00A93C53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Antrenör/eğiticinin</w:t>
      </w:r>
      <w:r w:rsidR="004C17C0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spor dalı hakkı</w:t>
      </w:r>
      <w:r w:rsidR="00FC3366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ndaki bilgisi güve</w:t>
      </w:r>
      <w:r w:rsidR="00C56D14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n verici miydi?</w:t>
      </w:r>
    </w:p>
    <w:p w:rsidR="00FC3366" w:rsidRPr="00FB6ECF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24303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 w:rsidRP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Evet,</w:t>
      </w:r>
      <w:r w:rsidR="00FC3366" w:rsidRP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proofErr w:type="gramStart"/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antrenörüm</w:t>
      </w:r>
      <w:proofErr w:type="gramEnd"/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çok bilgiliydi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</w:t>
      </w:r>
      <w:r w:rsidR="00FC3366" w:rsidRP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201822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FC3366" w:rsidRP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Biraz bilgiliydi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</w:t>
      </w:r>
      <w:r w:rsidR="00FC3366" w:rsidRP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77578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FC336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Hiç bilgisi yoktu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88628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Kararsızım</w:t>
      </w:r>
    </w:p>
    <w:p w:rsidR="0031014B" w:rsidRPr="007A7800" w:rsidRDefault="007A7800" w:rsidP="00BB2FF3">
      <w:pPr>
        <w:spacing w:before="150" w:after="15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-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 w:rsidR="00FC3366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T</w:t>
      </w:r>
      <w:r w:rsidR="0031014B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esi</w:t>
      </w:r>
      <w:r w:rsidR="00C56D14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slerin ulaşılabilirliği kolay </w:t>
      </w:r>
      <w:r w:rsidR="00E03C15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mıydı?</w:t>
      </w:r>
    </w:p>
    <w:p w:rsidR="00D53BD6" w:rsidRPr="00E03C15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8660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Evet,</w:t>
      </w:r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tesise ulaşım kolaydı</w:t>
      </w:r>
      <w:r w:rsidR="000814BC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</w:t>
      </w:r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60040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>Tesise gider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ken biraz zorlandım</w:t>
      </w:r>
      <w:r w:rsidR="000814BC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86928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Çok zorluk çektim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0814BC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</w:t>
      </w:r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9014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BD7038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Kararsızım</w:t>
      </w:r>
    </w:p>
    <w:p w:rsidR="0031014B" w:rsidRPr="007A7800" w:rsidRDefault="007A7800" w:rsidP="00BB2FF3">
      <w:pPr>
        <w:spacing w:before="150" w:after="15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-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 w:rsidR="0031014B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Tesislerin kullanılabilirliği (Temizlik, </w:t>
      </w:r>
      <w:r w:rsidR="00EC0B75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güvenlik ve diğer fiziki olanaklar)</w:t>
      </w:r>
      <w:r w:rsidR="0031014B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 w:rsidR="00D53BD6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uygun muydu?</w:t>
      </w:r>
    </w:p>
    <w:p w:rsidR="00D53BD6" w:rsidRPr="00E03C15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00612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Evet, her şey temiz ve harikaydı</w:t>
      </w:r>
      <w:r w:rsidR="000814BC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</w:t>
      </w:r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11722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3613CC" w:rsidRPr="00FB6ECF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İdare eder</w:t>
      </w:r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     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22668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D53BD6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Tesis çok kötüydü</w:t>
      </w:r>
      <w:r w:rsidR="000814BC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52123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0814BC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Kararsızım</w:t>
      </w:r>
    </w:p>
    <w:p w:rsidR="00EC0B75" w:rsidRPr="007A7800" w:rsidRDefault="007A7800" w:rsidP="00BB2FF3">
      <w:pPr>
        <w:spacing w:before="150" w:after="15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-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 w:rsidR="00EC0B75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Eğitim bitimi sonucunda spor </w:t>
      </w:r>
      <w:r w:rsidR="00E03C15"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kulüplerine yönlendirme yapıldı mı?</w:t>
      </w:r>
    </w:p>
    <w:p w:rsidR="00EC0B75" w:rsidRDefault="00812E79" w:rsidP="00BB2FF3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48651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E03C15"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Evet,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kulübe yönlendirildim</w:t>
      </w:r>
      <w:r w:rsidR="00E03C15"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    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  </w:t>
      </w:r>
      <w:r w:rsidR="00E03C15"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42942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E03C15"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Hayır eğitimler bitince ayrıldım.          </w:t>
      </w:r>
      <w:r w:rsidR="00E03C15"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</w:t>
      </w:r>
      <w:r w:rsidR="00E03C15"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125351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3CC"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="00E03C15"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 w:rsid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>İstediler ama gitmedim</w:t>
      </w:r>
    </w:p>
    <w:p w:rsidR="00BB2FF3" w:rsidRPr="007A7800" w:rsidRDefault="00BB2FF3" w:rsidP="00BB2FF3">
      <w:pPr>
        <w:spacing w:before="150" w:after="15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</w:pPr>
      <w:r w:rsidRPr="007A7800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-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 xml:space="preserve">Kurslar için ödediğiniz ücret var </w:t>
      </w:r>
      <w:r w:rsidR="00B10E2E">
        <w:rPr>
          <w:rFonts w:eastAsia="Times New Roman" w:cstheme="minorHAnsi"/>
          <w:b/>
          <w:color w:val="000000" w:themeColor="text1"/>
          <w:sz w:val="20"/>
          <w:szCs w:val="20"/>
          <w:lang w:eastAsia="tr-TR"/>
        </w:rPr>
        <w:t>mı?</w:t>
      </w:r>
    </w:p>
    <w:p w:rsidR="00BB2FF3" w:rsidRPr="00FB6ECF" w:rsidRDefault="00BB2FF3" w:rsidP="00BB2FF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tr-TR"/>
        </w:rPr>
      </w:pP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413944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13CC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Hayır, ücretsizdi.                                  </w:t>
      </w:r>
      <w:sdt>
        <w:sdtPr>
          <w:rPr>
            <w:rFonts w:eastAsia="Times New Roman" w:cstheme="minorHAnsi"/>
            <w:color w:val="000000" w:themeColor="text1"/>
            <w:sz w:val="20"/>
            <w:szCs w:val="20"/>
            <w:lang w:eastAsia="tr-TR"/>
          </w:rPr>
          <w:id w:val="-59177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tr-TR"/>
            </w:rPr>
            <w:t>☐</w:t>
          </w:r>
        </w:sdtContent>
      </w:sdt>
      <w:r w:rsidRPr="00E03C15">
        <w:rPr>
          <w:rFonts w:eastAsia="Times New Roman" w:cstheme="minorHAnsi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color w:val="000000" w:themeColor="text1"/>
          <w:sz w:val="20"/>
          <w:szCs w:val="20"/>
          <w:lang w:eastAsia="tr-TR"/>
        </w:rPr>
        <w:t>Evet, ücret ödedim.    Ücreti ___________ TL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C0B75" w:rsidRPr="00FB6ECF" w:rsidTr="00BB2FF3">
        <w:trPr>
          <w:trHeight w:val="75"/>
        </w:trPr>
        <w:tc>
          <w:tcPr>
            <w:tcW w:w="9212" w:type="dxa"/>
          </w:tcPr>
          <w:p w:rsidR="00EC0B75" w:rsidRPr="00FB6ECF" w:rsidRDefault="00EC0B75" w:rsidP="00E03C15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B6ECF">
              <w:rPr>
                <w:rFonts w:eastAsia="Times New Roman" w:cstheme="minorHAnsi"/>
                <w:sz w:val="20"/>
                <w:szCs w:val="20"/>
                <w:lang w:eastAsia="tr-TR"/>
              </w:rPr>
              <w:t>GSB Spor Okulları ile ilgili talep, görüş ve önerilerinizi belirtiniz.</w:t>
            </w:r>
          </w:p>
        </w:tc>
      </w:tr>
      <w:tr w:rsidR="00EC0B75" w:rsidRPr="00FB6ECF" w:rsidTr="00BB2FF3">
        <w:trPr>
          <w:trHeight w:val="1682"/>
        </w:trPr>
        <w:tc>
          <w:tcPr>
            <w:tcW w:w="9212" w:type="dxa"/>
          </w:tcPr>
          <w:p w:rsidR="00EC0B75" w:rsidRPr="00FB6ECF" w:rsidRDefault="00EC0B75" w:rsidP="00EC0B7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EC0B75" w:rsidRPr="00FB6ECF" w:rsidRDefault="00EC0B75" w:rsidP="003613CC">
      <w:pPr>
        <w:rPr>
          <w:rFonts w:eastAsia="Times New Roman" w:cstheme="minorHAnsi"/>
          <w:sz w:val="20"/>
          <w:szCs w:val="20"/>
          <w:lang w:eastAsia="tr-TR"/>
        </w:rPr>
      </w:pPr>
    </w:p>
    <w:sectPr w:rsidR="00EC0B75" w:rsidRPr="00FB6ECF" w:rsidSect="003101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8CB"/>
    <w:multiLevelType w:val="multilevel"/>
    <w:tmpl w:val="88B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72AA"/>
    <w:multiLevelType w:val="hybridMultilevel"/>
    <w:tmpl w:val="6FB011D8"/>
    <w:lvl w:ilvl="0" w:tplc="C27242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3A56"/>
    <w:multiLevelType w:val="multilevel"/>
    <w:tmpl w:val="6D6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C745D"/>
    <w:multiLevelType w:val="hybridMultilevel"/>
    <w:tmpl w:val="E1A87B06"/>
    <w:lvl w:ilvl="0" w:tplc="D0D050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27C"/>
    <w:multiLevelType w:val="hybridMultilevel"/>
    <w:tmpl w:val="DBE09904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BD348F"/>
    <w:multiLevelType w:val="hybridMultilevel"/>
    <w:tmpl w:val="39C21B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1760A"/>
    <w:multiLevelType w:val="multilevel"/>
    <w:tmpl w:val="EAB8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34F53"/>
    <w:multiLevelType w:val="hybridMultilevel"/>
    <w:tmpl w:val="70C813CA"/>
    <w:lvl w:ilvl="0" w:tplc="9244C7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84C34"/>
    <w:multiLevelType w:val="hybridMultilevel"/>
    <w:tmpl w:val="5B80BA02"/>
    <w:lvl w:ilvl="0" w:tplc="418C17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0802"/>
    <w:multiLevelType w:val="hybridMultilevel"/>
    <w:tmpl w:val="F8E2A214"/>
    <w:lvl w:ilvl="0" w:tplc="140C97F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54D8D"/>
    <w:multiLevelType w:val="hybridMultilevel"/>
    <w:tmpl w:val="B9D46A70"/>
    <w:lvl w:ilvl="0" w:tplc="18443F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3343F"/>
    <w:multiLevelType w:val="hybridMultilevel"/>
    <w:tmpl w:val="ED601DF2"/>
    <w:lvl w:ilvl="0" w:tplc="6F20B6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5C"/>
    <w:rsid w:val="00061EE3"/>
    <w:rsid w:val="000814BC"/>
    <w:rsid w:val="000B0DAB"/>
    <w:rsid w:val="00252FDA"/>
    <w:rsid w:val="00270769"/>
    <w:rsid w:val="0031014B"/>
    <w:rsid w:val="003613CC"/>
    <w:rsid w:val="00366FCB"/>
    <w:rsid w:val="004C17C0"/>
    <w:rsid w:val="0052133A"/>
    <w:rsid w:val="005400C0"/>
    <w:rsid w:val="00604CC5"/>
    <w:rsid w:val="007A7800"/>
    <w:rsid w:val="007C5D73"/>
    <w:rsid w:val="007C7F92"/>
    <w:rsid w:val="00812E79"/>
    <w:rsid w:val="00897BF1"/>
    <w:rsid w:val="008B7CA2"/>
    <w:rsid w:val="009A6B3C"/>
    <w:rsid w:val="00A56191"/>
    <w:rsid w:val="00A93C53"/>
    <w:rsid w:val="00B10E2E"/>
    <w:rsid w:val="00BB2FF3"/>
    <w:rsid w:val="00BD7038"/>
    <w:rsid w:val="00BE3E5C"/>
    <w:rsid w:val="00C56D14"/>
    <w:rsid w:val="00C90BD8"/>
    <w:rsid w:val="00D53BD6"/>
    <w:rsid w:val="00D9375C"/>
    <w:rsid w:val="00DE4F2D"/>
    <w:rsid w:val="00E03C15"/>
    <w:rsid w:val="00EC0B75"/>
    <w:rsid w:val="00F061BA"/>
    <w:rsid w:val="00F55778"/>
    <w:rsid w:val="00FB6ECF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DBBF"/>
  <w15:chartTrackingRefBased/>
  <w15:docId w15:val="{027ACE3B-BE2C-426A-B4BF-59E804E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C17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C17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C17C0"/>
    <w:pPr>
      <w:ind w:left="720"/>
      <w:contextualSpacing/>
    </w:pPr>
  </w:style>
  <w:style w:type="table" w:styleId="TabloKlavuzu">
    <w:name w:val="Table Grid"/>
    <w:basedOn w:val="NormalTablo"/>
    <w:uiPriority w:val="39"/>
    <w:rsid w:val="00EC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621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1030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498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960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26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92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6148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7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1358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508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7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1442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005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289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5454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492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956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129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813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008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902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6694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2524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8194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DA49-B04E-4C49-B4E4-C09E6EA6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ELMAS</dc:creator>
  <cp:keywords/>
  <dc:description/>
  <cp:lastModifiedBy>Mahmut ELMAS</cp:lastModifiedBy>
  <cp:revision>71</cp:revision>
  <cp:lastPrinted>2021-12-07T11:48:00Z</cp:lastPrinted>
  <dcterms:created xsi:type="dcterms:W3CDTF">2021-06-24T08:48:00Z</dcterms:created>
  <dcterms:modified xsi:type="dcterms:W3CDTF">2022-03-16T07:37:00Z</dcterms:modified>
</cp:coreProperties>
</file>